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8C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 ВЕРХНЕ-УЛЬХУНСКАЯ СРЕДНЯЯ ОБЩЕОБРАЗОВАТЕЛЬНАЯ ШКОЛА»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Утверждена решением пед.совета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="00922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от 27.08 2019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P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1235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РАБОЧАЯ ПРОГРАММА 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ПО МАТЕМАТИКЕ</w:t>
      </w:r>
    </w:p>
    <w:p w:rsidR="00112354" w:rsidRP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УЧЕБНИКУ Н.Б.Истомина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Учитель: Логинова О.Г.</w:t>
      </w: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354" w:rsidRDefault="00112354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38C" w:rsidRDefault="009227FD" w:rsidP="00112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="0011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bookmarkStart w:id="0" w:name="_MON_1580146586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1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F138C" w:rsidRDefault="00FF138C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C60" w:rsidRDefault="00890C60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E67A3" w:rsidRDefault="000E67A3" w:rsidP="0089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B59" w:rsidRDefault="00FA2B59" w:rsidP="000E67A3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lang w:eastAsia="ru-RU"/>
        </w:rPr>
      </w:pPr>
      <w:r w:rsidRPr="00890C60">
        <w:rPr>
          <w:rFonts w:ascii="Times New Roman" w:eastAsia="Calibri" w:hAnsi="Times New Roman" w:cs="Calibri"/>
          <w:sz w:val="28"/>
          <w:lang w:eastAsia="ru-RU"/>
        </w:rPr>
        <w:t>Ра</w:t>
      </w:r>
      <w:r>
        <w:rPr>
          <w:rFonts w:ascii="Times New Roman" w:eastAsia="Calibri" w:hAnsi="Times New Roman" w:cs="Calibri"/>
          <w:sz w:val="28"/>
          <w:lang w:eastAsia="ru-RU"/>
        </w:rPr>
        <w:t>бочая программа по математике для 6 класса</w:t>
      </w:r>
      <w:r w:rsidRPr="00890C60">
        <w:rPr>
          <w:rFonts w:ascii="Times New Roman" w:eastAsia="Calibri" w:hAnsi="Times New Roman" w:cs="Calibri"/>
          <w:sz w:val="28"/>
          <w:lang w:eastAsia="ru-RU"/>
        </w:rPr>
        <w:t xml:space="preserve"> составлена на основе документов:</w:t>
      </w:r>
    </w:p>
    <w:p w:rsidR="000E67A3" w:rsidRPr="00890C60" w:rsidRDefault="000E67A3" w:rsidP="000E67A3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lang w:eastAsia="ru-RU"/>
        </w:rPr>
      </w:pPr>
    </w:p>
    <w:p w:rsidR="00FA2B59" w:rsidRPr="00890C60" w:rsidRDefault="00FA2B59" w:rsidP="009E477F">
      <w:pPr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lang w:eastAsia="ru-RU"/>
        </w:rPr>
      </w:pPr>
      <w:r w:rsidRPr="00890C60">
        <w:rPr>
          <w:rFonts w:ascii="Times New Roman" w:eastAsia="Calibri" w:hAnsi="Times New Roman" w:cs="Calibri"/>
          <w:sz w:val="28"/>
          <w:lang w:eastAsia="ru-RU"/>
        </w:rPr>
        <w:t xml:space="preserve">- </w:t>
      </w:r>
      <w:r>
        <w:rPr>
          <w:rFonts w:ascii="Times New Roman" w:eastAsia="Calibri" w:hAnsi="Times New Roman" w:cs="Calibri"/>
          <w:sz w:val="28"/>
          <w:lang w:eastAsia="ru-RU"/>
        </w:rPr>
        <w:t>Федерального з</w:t>
      </w:r>
      <w:r w:rsidRPr="00890C60">
        <w:rPr>
          <w:rFonts w:ascii="Times New Roman" w:eastAsia="Calibri" w:hAnsi="Times New Roman" w:cs="Calibri"/>
          <w:sz w:val="28"/>
          <w:lang w:eastAsia="ru-RU"/>
        </w:rPr>
        <w:t>акон</w:t>
      </w:r>
      <w:r>
        <w:rPr>
          <w:rFonts w:ascii="Times New Roman" w:eastAsia="Calibri" w:hAnsi="Times New Roman" w:cs="Calibri"/>
          <w:sz w:val="28"/>
          <w:lang w:eastAsia="ru-RU"/>
        </w:rPr>
        <w:t>а</w:t>
      </w:r>
      <w:r w:rsidRPr="00890C60">
        <w:rPr>
          <w:rFonts w:ascii="Times New Roman" w:eastAsia="Calibri" w:hAnsi="Times New Roman" w:cs="Calibri"/>
          <w:sz w:val="28"/>
          <w:lang w:eastAsia="ru-RU"/>
        </w:rPr>
        <w:t xml:space="preserve"> «Об образовании в РФ» от 29.12.2012г № 273-ФЗ;</w:t>
      </w:r>
    </w:p>
    <w:p w:rsidR="00FA2B59" w:rsidRDefault="00FA2B59" w:rsidP="009E477F">
      <w:pPr>
        <w:spacing w:after="0" w:line="360" w:lineRule="auto"/>
        <w:ind w:left="708"/>
        <w:jc w:val="both"/>
        <w:rPr>
          <w:rFonts w:ascii="Times New Roman" w:eastAsia="Calibri" w:hAnsi="Times New Roman" w:cs="Calibri"/>
          <w:sz w:val="28"/>
          <w:lang w:eastAsia="ru-RU"/>
        </w:rPr>
      </w:pPr>
      <w:r>
        <w:rPr>
          <w:rFonts w:ascii="Times New Roman" w:eastAsia="Calibri" w:hAnsi="Times New Roman" w:cs="Calibri"/>
          <w:sz w:val="28"/>
          <w:lang w:eastAsia="ru-RU"/>
        </w:rPr>
        <w:t xml:space="preserve"> -Федерального государственного образовательного</w:t>
      </w:r>
      <w:r w:rsidRPr="00890C60">
        <w:rPr>
          <w:rFonts w:ascii="Times New Roman" w:eastAsia="Calibri" w:hAnsi="Times New Roman" w:cs="Calibri"/>
          <w:sz w:val="28"/>
          <w:lang w:eastAsia="ru-RU"/>
        </w:rPr>
        <w:t xml:space="preserve"> стандарта </w:t>
      </w:r>
      <w:r>
        <w:rPr>
          <w:rFonts w:ascii="Times New Roman" w:eastAsia="Calibri" w:hAnsi="Times New Roman" w:cs="Calibri"/>
          <w:sz w:val="28"/>
          <w:lang w:eastAsia="ru-RU"/>
        </w:rPr>
        <w:t xml:space="preserve">второго поколения </w:t>
      </w:r>
      <w:r w:rsidRPr="00890C60">
        <w:rPr>
          <w:rFonts w:ascii="Times New Roman" w:eastAsia="Calibri" w:hAnsi="Times New Roman" w:cs="Calibri"/>
          <w:sz w:val="28"/>
          <w:lang w:eastAsia="ru-RU"/>
        </w:rPr>
        <w:t>основного общего образования от 17. 12.2010 № 18</w:t>
      </w:r>
      <w:r>
        <w:rPr>
          <w:rFonts w:ascii="Times New Roman" w:eastAsia="Calibri" w:hAnsi="Times New Roman" w:cs="Calibri"/>
          <w:sz w:val="28"/>
          <w:lang w:eastAsia="ru-RU"/>
        </w:rPr>
        <w:t>-</w:t>
      </w:r>
      <w:r w:rsidRPr="00890C60">
        <w:rPr>
          <w:rFonts w:ascii="Times New Roman" w:eastAsia="Calibri" w:hAnsi="Times New Roman" w:cs="Calibri"/>
          <w:sz w:val="28"/>
          <w:lang w:eastAsia="ru-RU"/>
        </w:rPr>
        <w:t xml:space="preserve">97 </w:t>
      </w:r>
    </w:p>
    <w:p w:rsidR="000E67A3" w:rsidRDefault="00FA2B59" w:rsidP="009E477F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Профессионального стандарта педагога (приказ мин.труда от 18.10.2013 года №544 –н.</w:t>
      </w:r>
    </w:p>
    <w:p w:rsidR="00FA2B59" w:rsidRPr="00890C60" w:rsidRDefault="00FA2B59" w:rsidP="009E477F">
      <w:pPr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lang w:eastAsia="ru-RU"/>
        </w:rPr>
      </w:pPr>
      <w:r w:rsidRPr="00890C60">
        <w:rPr>
          <w:rFonts w:ascii="Times New Roman" w:eastAsia="Calibri" w:hAnsi="Times New Roman" w:cs="Calibri"/>
          <w:sz w:val="28"/>
          <w:lang w:eastAsia="ru-RU"/>
        </w:rPr>
        <w:t>С учётом:</w:t>
      </w:r>
    </w:p>
    <w:p w:rsidR="00FA2B59" w:rsidRPr="00890C60" w:rsidRDefault="00FA2B59" w:rsidP="009E477F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color w:val="030305"/>
          <w:sz w:val="28"/>
          <w:szCs w:val="28"/>
          <w:lang w:eastAsia="ru-RU"/>
        </w:rPr>
      </w:pPr>
      <w:r w:rsidRPr="00890C60">
        <w:rPr>
          <w:rFonts w:ascii="Times New Roman" w:eastAsia="Calibri" w:hAnsi="Times New Roman" w:cs="Calibri"/>
          <w:sz w:val="28"/>
          <w:lang w:eastAsia="ru-RU"/>
        </w:rPr>
        <w:t>- Примерной основной общеобразовательной программы основного общего образования</w:t>
      </w:r>
      <w:r w:rsidRPr="00890C60">
        <w:rPr>
          <w:rFonts w:ascii="Times New Roman" w:eastAsia="Calibri" w:hAnsi="Times New Roman" w:cs="Calibri"/>
          <w:sz w:val="28"/>
          <w:szCs w:val="28"/>
          <w:lang w:eastAsia="ru-RU"/>
        </w:rPr>
        <w:t xml:space="preserve"> (одобрена решением федерального учебно-методического объединения по общему образованию (протокол  от 8  апреля 2015 г. № 1/15));</w:t>
      </w:r>
    </w:p>
    <w:p w:rsidR="00FA2B59" w:rsidRDefault="00FA2B59" w:rsidP="009E477F">
      <w:pPr>
        <w:spacing w:after="0" w:line="360" w:lineRule="auto"/>
        <w:ind w:left="708" w:firstLine="75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 w:rsidRPr="00890C60">
        <w:rPr>
          <w:rFonts w:ascii="Times New Roman" w:eastAsia="Calibri" w:hAnsi="Times New Roman" w:cs="Times New Roman"/>
          <w:color w:val="030305"/>
          <w:sz w:val="28"/>
          <w:szCs w:val="28"/>
          <w:lang w:eastAsia="ru-RU"/>
        </w:rPr>
        <w:t>-</w:t>
      </w:r>
      <w:r w:rsidRPr="007B45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Программы общеобразовательных учреждений. Математика: программа и поурочно</w:t>
      </w:r>
      <w:r w:rsidRPr="007B45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noBreakHyphen/>
        <w:t>тематическое планирование: 5–6 классы / Н.Б. Истомина. – См</w:t>
      </w:r>
      <w:r w:rsidR="004C6A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оленск: Ассоциация XXI век, 2010</w:t>
      </w:r>
      <w:r w:rsidRPr="007B45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. </w:t>
      </w:r>
    </w:p>
    <w:p w:rsidR="00FA2B59" w:rsidRDefault="00FA2B59" w:rsidP="009E477F">
      <w:pPr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lang w:eastAsia="ru-RU"/>
        </w:rPr>
      </w:pPr>
      <w:r>
        <w:rPr>
          <w:rFonts w:ascii="Times New Roman" w:eastAsia="Calibri" w:hAnsi="Times New Roman" w:cs="Calibri"/>
          <w:sz w:val="28"/>
          <w:lang w:eastAsia="ru-RU"/>
        </w:rPr>
        <w:t>- ООП ООО МБОУ «Верхне-Ульхунская средняя общеобразовательная школа»</w:t>
      </w:r>
    </w:p>
    <w:p w:rsidR="00FA2B59" w:rsidRPr="00890C60" w:rsidRDefault="00FA2B59" w:rsidP="009E47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C60" w:rsidRPr="00890C60" w:rsidRDefault="000E67A3" w:rsidP="009E47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ab/>
      </w:r>
    </w:p>
    <w:p w:rsidR="00FA2B59" w:rsidRPr="000E67A3" w:rsidRDefault="00FA2B59" w:rsidP="009E477F">
      <w:pPr>
        <w:keepNext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Общеучебные цели: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условия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логически обосновывать суждения, выдвигать гипотезы и понимать необходимость их проверки.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условия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умения ясно, точно и грамотно выражать свои мысли в устной и письменной речи.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умения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различные языки математики:  словесный, символический, графический. 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умения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 переходить с языка на язык для иллюстрации, интерпретации, аргументации и доказательства.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условия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плодотворного участия в работе в группе; умения самостоятельно  и мотивированно организовывать свою деятельность.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умения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0E6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ользовать приобретенные знания и умения в практическойдеятельности и повседневной жизнидля  исследования 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(моделирования) несложных практических ситуаций на основе изученных формул и свойств тел; вычисления площадей поверхностей пространственных тел при  решении практических задач, используя при  необходимости справочники и вычислительные устройства.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условия</w:t>
      </w:r>
      <w:r w:rsidR="0011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интегрирования в личный опыт новую, в том числе самостоятельно полученную информацию.</w:t>
      </w:r>
    </w:p>
    <w:p w:rsidR="00FA2B59" w:rsidRPr="000E67A3" w:rsidRDefault="00FA2B59" w:rsidP="009E477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B59" w:rsidRPr="000E67A3" w:rsidRDefault="00FA2B59" w:rsidP="009E477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Общепредметные цели:</w:t>
      </w:r>
    </w:p>
    <w:p w:rsidR="00FA2B59" w:rsidRPr="000E67A3" w:rsidRDefault="00FA2B59" w:rsidP="00B11918">
      <w:pPr>
        <w:pStyle w:val="a6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представлений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FA2B59" w:rsidRPr="000E67A3" w:rsidRDefault="000E67A3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A2B59"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владение </w:t>
      </w:r>
      <w:r w:rsidR="00FA2B59"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FA2B59" w:rsidRPr="000E67A3" w:rsidRDefault="00FA2B59" w:rsidP="00B11918">
      <w:pPr>
        <w:keepNext/>
        <w:widowControl w:val="0"/>
        <w:numPr>
          <w:ilvl w:val="3"/>
          <w:numId w:val="5"/>
        </w:numPr>
        <w:tabs>
          <w:tab w:val="num" w:pos="1260"/>
        </w:tabs>
        <w:autoSpaceDE w:val="0"/>
        <w:autoSpaceDN w:val="0"/>
        <w:adjustRightInd w:val="0"/>
        <w:spacing w:after="0" w:line="360" w:lineRule="auto"/>
        <w:ind w:left="126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математики культуры личности; отношения к математике как части общечеловеческой культуры;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FA2B59" w:rsidRPr="000E67A3" w:rsidRDefault="00FA2B59" w:rsidP="009E477F">
      <w:pPr>
        <w:keepNext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B59" w:rsidRPr="000E67A3" w:rsidRDefault="00FA2B59" w:rsidP="009E477F">
      <w:pPr>
        <w:keepNext/>
        <w:spacing w:after="0" w:line="360" w:lineRule="auto"/>
        <w:ind w:left="55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Общеучебные умения, навыки и способы деятельности.</w:t>
      </w:r>
    </w:p>
    <w:p w:rsidR="00FA2B59" w:rsidRPr="000E67A3" w:rsidRDefault="00047551" w:rsidP="009E477F">
      <w:pPr>
        <w:keepNext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2B59" w:rsidRPr="000E67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Учащиеся приобретают и совершенствуют опыт:</w:t>
      </w:r>
    </w:p>
    <w:p w:rsidR="00FA2B59" w:rsidRPr="000E67A3" w:rsidRDefault="00FA2B59" w:rsidP="00B11918">
      <w:pPr>
        <w:numPr>
          <w:ilvl w:val="0"/>
          <w:numId w:val="6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 и исследования математических моделей для описания и решения прикладных задач, задач из смежных дисциплин.</w:t>
      </w:r>
    </w:p>
    <w:p w:rsidR="00FA2B59" w:rsidRPr="000E67A3" w:rsidRDefault="00FA2B59" w:rsidP="00B11918">
      <w:pPr>
        <w:numPr>
          <w:ilvl w:val="0"/>
          <w:numId w:val="6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и самостоятельного составления алгоритмических предписаний и инструкций на математическом материале; выполнение расчетов практического характера; использования математических формул </w:t>
      </w: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самостоятельного составления формул на основе обобщения частных случаев и эксперимента.</w:t>
      </w:r>
    </w:p>
    <w:p w:rsidR="00FA2B59" w:rsidRPr="000E67A3" w:rsidRDefault="00FA2B59" w:rsidP="00B11918">
      <w:pPr>
        <w:numPr>
          <w:ilvl w:val="0"/>
          <w:numId w:val="6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источником информации, обобщения и систематизации полученной информации, интегрирования ее в личный опыт.</w:t>
      </w:r>
    </w:p>
    <w:p w:rsidR="00FA2B59" w:rsidRPr="000E67A3" w:rsidRDefault="00FA2B59" w:rsidP="00B11918">
      <w:pPr>
        <w:numPr>
          <w:ilvl w:val="0"/>
          <w:numId w:val="6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суждений.</w:t>
      </w:r>
    </w:p>
    <w:p w:rsidR="00FA2B59" w:rsidRPr="000E67A3" w:rsidRDefault="00FA2B59" w:rsidP="00B11918">
      <w:pPr>
        <w:numPr>
          <w:ilvl w:val="0"/>
          <w:numId w:val="6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FA2B59" w:rsidRPr="000E67A3" w:rsidRDefault="00FA2B59" w:rsidP="009E477F">
      <w:pPr>
        <w:widowControl w:val="0"/>
        <w:spacing w:before="240" w:after="60" w:line="360" w:lineRule="auto"/>
        <w:ind w:left="567"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>Описание места учебного предмета:</w:t>
      </w:r>
    </w:p>
    <w:p w:rsidR="00FA2B59" w:rsidRPr="000E67A3" w:rsidRDefault="00FA2B59" w:rsidP="009E477F">
      <w:pPr>
        <w:widowControl w:val="0"/>
        <w:spacing w:before="240" w:after="6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0E67A3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Продолжительность учебного года в МБОУ «Верхне-Ульхунская средняя общеобразовательная школа» составляет 35 учебных недель. В учебном плане школы на предмет «математика» в 6 классе отводится 5 недельных часов. Итого 35*5 =</w:t>
      </w:r>
      <w:r w:rsidRPr="000E67A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ru-RU"/>
        </w:rPr>
        <w:t xml:space="preserve"> 175 часов в год. Программой предусмотрено проведение </w:t>
      </w:r>
      <w:r w:rsidRPr="000E67A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13 контрольных работ, включая итоговую. Мониторинг – 2 часа, проектно-исследовательская деятельность – 4 часа, повторение в конце учебного года – 12 часов, резерв – 10 часов. На изучение нового материала остаётся 134 часа.</w:t>
      </w:r>
    </w:p>
    <w:p w:rsidR="00FA2B59" w:rsidRPr="00890C60" w:rsidRDefault="00FA2B59" w:rsidP="009E477F">
      <w:pPr>
        <w:spacing w:after="0" w:line="360" w:lineRule="auto"/>
        <w:jc w:val="both"/>
        <w:rPr>
          <w:rFonts w:ascii="Times New Roman" w:eastAsia="Calibri" w:hAnsi="Times New Roman" w:cs="Calibri"/>
          <w:sz w:val="28"/>
          <w:lang w:eastAsia="ru-RU"/>
        </w:rPr>
      </w:pPr>
    </w:p>
    <w:p w:rsidR="0050214F" w:rsidRDefault="00022BDD" w:rsidP="00590A2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Предметные результаты</w:t>
      </w:r>
    </w:p>
    <w:p w:rsidR="0050214F" w:rsidRDefault="0050214F" w:rsidP="005021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22BDD" w:rsidRPr="00022BDD" w:rsidRDefault="00022BDD" w:rsidP="00022BDD">
      <w:pPr>
        <w:keepNext/>
        <w:tabs>
          <w:tab w:val="left" w:pos="1134"/>
        </w:tabs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022BDD" w:rsidRPr="00022BDD" w:rsidRDefault="000D75C7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Натуральные ч</w:t>
      </w:r>
      <w:r w:rsidR="00022BDD"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исла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Дроби. Рациональные числа.</w:t>
      </w:r>
    </w:p>
    <w:p w:rsidR="00825488" w:rsidRPr="00590A27" w:rsidRDefault="00022BDD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022BDD" w:rsidRPr="00590A27" w:rsidRDefault="00022BDD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использовать свойства чисел и правила действий с рациональными числами при выполнении вычислений;</w:t>
      </w:r>
    </w:p>
    <w:p w:rsidR="00825488" w:rsidRPr="00590A27" w:rsidRDefault="00825488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lastRenderedPageBreak/>
        <w:t>выражать числа в эквивалентных формах, выбирая наиболее подходящую в зависимости от конкретной ситуации;</w:t>
      </w:r>
    </w:p>
    <w:p w:rsidR="00022BDD" w:rsidRPr="00590A27" w:rsidRDefault="00022BDD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использовать признаки делимости на 2, 3, 5, 9, 10 при выполнении вычислений и решении несложных задач;</w:t>
      </w:r>
    </w:p>
    <w:p w:rsidR="00022BDD" w:rsidRPr="00590A27" w:rsidRDefault="00022BDD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022BDD" w:rsidRPr="00590A27" w:rsidRDefault="00022BDD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 xml:space="preserve">сравнивать </w:t>
      </w:r>
      <w:r w:rsidR="00825488" w:rsidRPr="00590A27">
        <w:rPr>
          <w:rFonts w:ascii="Times New Roman" w:eastAsia="Calibri" w:hAnsi="Times New Roman" w:cs="Times New Roman"/>
          <w:sz w:val="28"/>
          <w:szCs w:val="28"/>
        </w:rPr>
        <w:t xml:space="preserve">и упорядочивать </w:t>
      </w:r>
      <w:r w:rsidRPr="00590A27">
        <w:rPr>
          <w:rFonts w:ascii="Times New Roman" w:eastAsia="Calibri" w:hAnsi="Times New Roman" w:cs="Times New Roman"/>
          <w:sz w:val="28"/>
          <w:szCs w:val="28"/>
        </w:rPr>
        <w:t>рациональные числа</w:t>
      </w:r>
      <w:r w:rsidRPr="00590A2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86B98" w:rsidRPr="00590A27" w:rsidRDefault="00586B98" w:rsidP="00B11918">
      <w:pPr>
        <w:pStyle w:val="a6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Использовать понятия и умения, связанные с пропорциональностью величин, процентами, в ходе решения математических задач; решать задачи разных типов (на работу, на покупки, на движение), связывающие три величины, выделять эти величины и отношения между ними.</w:t>
      </w:r>
    </w:p>
    <w:p w:rsidR="00022BDD" w:rsidRPr="00825488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254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590A27" w:rsidRDefault="00022BDD" w:rsidP="00B11918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586B98" w:rsidRPr="00586B98" w:rsidRDefault="00022BDD" w:rsidP="00B11918">
      <w:pPr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B98">
        <w:rPr>
          <w:rFonts w:ascii="Times New Roman" w:eastAsia="Calibri" w:hAnsi="Times New Roman" w:cs="Times New Roman"/>
          <w:sz w:val="28"/>
          <w:szCs w:val="28"/>
        </w:rPr>
        <w:t>выполнять сравнение чисел в реальных ситуациях;</w:t>
      </w:r>
    </w:p>
    <w:p w:rsidR="00586B98" w:rsidRDefault="00022BDD" w:rsidP="00B11918">
      <w:pPr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B98">
        <w:rPr>
          <w:rFonts w:ascii="Times New Roman" w:eastAsia="Calibri" w:hAnsi="Times New Roman" w:cs="Times New Roman"/>
          <w:sz w:val="28"/>
          <w:szCs w:val="28"/>
        </w:rPr>
        <w:t>составлять числовые выражения при решении практических задач и за</w:t>
      </w:r>
      <w:r w:rsidR="00586B98">
        <w:rPr>
          <w:rFonts w:ascii="Times New Roman" w:eastAsia="Calibri" w:hAnsi="Times New Roman" w:cs="Times New Roman"/>
          <w:sz w:val="28"/>
          <w:szCs w:val="28"/>
        </w:rPr>
        <w:t>дач из других учебных предметов;</w:t>
      </w:r>
    </w:p>
    <w:p w:rsidR="00586B98" w:rsidRPr="00586B98" w:rsidRDefault="00586B98" w:rsidP="00B11918">
      <w:pPr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825488" w:rsidRDefault="00825488" w:rsidP="0082548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 и теория вероятностей</w:t>
      </w:r>
      <w:r w:rsidR="00825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25488"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  <w:r w:rsidR="00825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22BDD" w:rsidRPr="00590A27" w:rsidRDefault="00022BDD" w:rsidP="00B11918">
      <w:pPr>
        <w:pStyle w:val="a6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 xml:space="preserve">Представлять </w:t>
      </w:r>
      <w:r w:rsidR="00206085" w:rsidRPr="00590A27">
        <w:rPr>
          <w:rFonts w:ascii="Times New Roman" w:eastAsia="Calibri" w:hAnsi="Times New Roman" w:cs="Times New Roman"/>
          <w:sz w:val="28"/>
          <w:szCs w:val="28"/>
        </w:rPr>
        <w:t>данные в виде таблиц, диаграмм;</w:t>
      </w:r>
    </w:p>
    <w:p w:rsidR="00022BDD" w:rsidRPr="00590A27" w:rsidRDefault="00022BDD" w:rsidP="00B11918">
      <w:pPr>
        <w:pStyle w:val="a6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читать информацию, представл</w:t>
      </w:r>
      <w:r w:rsidR="00206085" w:rsidRPr="00590A27">
        <w:rPr>
          <w:rFonts w:ascii="Times New Roman" w:eastAsia="Calibri" w:hAnsi="Times New Roman" w:cs="Times New Roman"/>
          <w:sz w:val="28"/>
          <w:szCs w:val="28"/>
        </w:rPr>
        <w:t>енную в виде таблицы, диаграммы;</w:t>
      </w:r>
    </w:p>
    <w:p w:rsidR="000D75C7" w:rsidRPr="00590A27" w:rsidRDefault="000D75C7" w:rsidP="00B11918">
      <w:pPr>
        <w:pStyle w:val="a6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Оперировать на базовом уровне</w:t>
      </w:r>
      <w:r w:rsidRPr="00022BDD">
        <w:rPr>
          <w:vertAlign w:val="superscript"/>
        </w:rPr>
        <w:footnoteReference w:id="2"/>
      </w:r>
      <w:r w:rsidRPr="00590A27">
        <w:rPr>
          <w:rFonts w:ascii="Times New Roman" w:eastAsia="Calibri" w:hAnsi="Times New Roman" w:cs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:rsidR="000D75C7" w:rsidRPr="00590A27" w:rsidRDefault="000D75C7" w:rsidP="00B11918">
      <w:pPr>
        <w:pStyle w:val="a6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0D75C7" w:rsidRPr="00590A27" w:rsidRDefault="000D75C7" w:rsidP="00B11918">
      <w:pPr>
        <w:pStyle w:val="a6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0D75C7" w:rsidRPr="00825488" w:rsidRDefault="000D75C7" w:rsidP="000D75C7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254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D75C7" w:rsidRPr="00590A27" w:rsidRDefault="000D75C7" w:rsidP="00B11918">
      <w:pPr>
        <w:pStyle w:val="a6"/>
        <w:numPr>
          <w:ilvl w:val="0"/>
          <w:numId w:val="10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A27">
        <w:rPr>
          <w:rFonts w:ascii="Times New Roman" w:eastAsia="Calibri" w:hAnsi="Times New Roman" w:cs="Times New Roman"/>
          <w:sz w:val="28"/>
          <w:szCs w:val="28"/>
        </w:rPr>
        <w:t>распознавать логически некорректные высказывания.</w:t>
      </w:r>
    </w:p>
    <w:p w:rsidR="00022BDD" w:rsidRPr="00590A27" w:rsidRDefault="00022BDD" w:rsidP="00B11918">
      <w:pPr>
        <w:pStyle w:val="a6"/>
        <w:numPr>
          <w:ilvl w:val="0"/>
          <w:numId w:val="10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Наглядная геометрия</w:t>
      </w:r>
    </w:p>
    <w:p w:rsidR="00022BDD" w:rsidRPr="00590A27" w:rsidRDefault="00022BDD" w:rsidP="00B11918">
      <w:pPr>
        <w:pStyle w:val="a6"/>
        <w:numPr>
          <w:ilvl w:val="0"/>
          <w:numId w:val="11"/>
        </w:numPr>
        <w:tabs>
          <w:tab w:val="left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Оперировать на базовом уровне понятиями: фигура, </w:t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шар. 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находить значения длин линейных элементов фигур, градусную меру углов от 0</w:t>
      </w:r>
      <w:r w:rsidRPr="00206085">
        <w:rPr>
          <w:lang w:eastAsia="ru-RU"/>
        </w:rPr>
        <w:sym w:font="Symbol" w:char="F0B0"/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180</w:t>
      </w:r>
      <w:r w:rsidRPr="00206085">
        <w:rPr>
          <w:lang w:eastAsia="ru-RU"/>
        </w:rPr>
        <w:sym w:font="Symbol" w:char="F0B0"/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распознавать</w:t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развёртки куба, </w:t>
      </w: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прямоугольного</w:t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параллелепипеда</w:t>
      </w: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строить развёртки куба и </w:t>
      </w: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прямоугольного</w:t>
      </w: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параллелепипеда;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206085" w:rsidRPr="00590A27" w:rsidRDefault="00206085" w:rsidP="00B11918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площадь прямоугольника, прямоугольного треугольника и площади фигур, составленных из них, объём прямоугольного параллелепипеда.</w:t>
      </w:r>
    </w:p>
    <w:p w:rsidR="00206085" w:rsidRPr="00022BDD" w:rsidRDefault="00206085" w:rsidP="00206085">
      <w:pPr>
        <w:tabs>
          <w:tab w:val="left" w:pos="0"/>
          <w:tab w:val="left" w:pos="993"/>
        </w:tabs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22BDD" w:rsidRPr="00206085" w:rsidRDefault="00022BDD" w:rsidP="00022BDD">
      <w:pPr>
        <w:tabs>
          <w:tab w:val="left" w:pos="0"/>
          <w:tab w:val="left" w:pos="993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060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022BDD" w:rsidRDefault="00022BDD" w:rsidP="00B11918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2BDD">
        <w:rPr>
          <w:rFonts w:ascii="Times New Roman" w:eastAsia="Calibri" w:hAnsi="Times New Roman" w:cs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206085" w:rsidRDefault="00206085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Измерения, приближения, оценки</w:t>
      </w:r>
    </w:p>
    <w:p w:rsidR="00206085" w:rsidRPr="00B83FA6" w:rsidRDefault="00B83FA6" w:rsidP="00B11918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ходе решения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элементарные представления, связанные с приближёнными значениями величин;</w:t>
      </w:r>
    </w:p>
    <w:p w:rsidR="00022BDD" w:rsidRPr="00DC0C55" w:rsidRDefault="00022BDD" w:rsidP="00B11918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C55">
        <w:rPr>
          <w:rFonts w:ascii="Times New Roman" w:eastAsia="Calibri" w:hAnsi="Times New Roman" w:cs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022BDD" w:rsidRPr="00DC0C55" w:rsidRDefault="00022BDD" w:rsidP="00B11918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C55">
        <w:rPr>
          <w:rFonts w:ascii="Times New Roman" w:eastAsia="Calibri" w:hAnsi="Times New Roman" w:cs="Times New Roman"/>
          <w:sz w:val="28"/>
          <w:szCs w:val="28"/>
        </w:rPr>
        <w:t xml:space="preserve">вычислять площади прямоугольников. </w:t>
      </w:r>
    </w:p>
    <w:p w:rsidR="00DC0C55" w:rsidRDefault="00022BDD" w:rsidP="00DC0C55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3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DC0C55" w:rsidRDefault="00022BDD" w:rsidP="00B11918">
      <w:pPr>
        <w:pStyle w:val="a6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прямоугольников;</w:t>
      </w:r>
    </w:p>
    <w:p w:rsidR="00022BDD" w:rsidRPr="00DC0C55" w:rsidRDefault="00022BDD" w:rsidP="00B11918">
      <w:pPr>
        <w:pStyle w:val="a6"/>
        <w:numPr>
          <w:ilvl w:val="0"/>
          <w:numId w:val="12"/>
        </w:numPr>
        <w:tabs>
          <w:tab w:val="left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простейшие построения и измерения на местности, необходимые в реальной жизни.</w:t>
      </w:r>
    </w:p>
    <w:p w:rsidR="008F635C" w:rsidRDefault="008F635C" w:rsidP="008F635C">
      <w:pPr>
        <w:tabs>
          <w:tab w:val="left" w:pos="0"/>
          <w:tab w:val="left" w:pos="993"/>
        </w:tabs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3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алгебры</w:t>
      </w:r>
    </w:p>
    <w:p w:rsidR="008F635C" w:rsidRPr="008F635C" w:rsidRDefault="008F635C" w:rsidP="00B11918">
      <w:pPr>
        <w:pStyle w:val="a6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35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буквы для обозначения чисел, для записи свойств арифметических действий</w:t>
      </w:r>
    </w:p>
    <w:p w:rsidR="008F635C" w:rsidRDefault="008F635C" w:rsidP="00B11918">
      <w:pPr>
        <w:pStyle w:val="a6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3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оперировать понятиями «числовое выражение», «буквенное выражение», упрощать выражения, содержащие слагаемые с одинаковым буквенным множителем; работать с формулами</w:t>
      </w:r>
      <w:r w:rsidRPr="008F63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90A27" w:rsidRDefault="008F635C" w:rsidP="00B11918">
      <w:pPr>
        <w:pStyle w:val="a6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оперировать понятиями «координатная плоскость», </w:t>
      </w:r>
      <w:r w:rsidR="00590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«координаты точки»;</w:t>
      </w:r>
    </w:p>
    <w:p w:rsidR="008F635C" w:rsidRPr="008F635C" w:rsidRDefault="00590A27" w:rsidP="00B11918">
      <w:pPr>
        <w:pStyle w:val="a6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выполнять построение точки по её координатам, определять координату точки на плоскости.</w:t>
      </w:r>
    </w:p>
    <w:p w:rsidR="008F635C" w:rsidRPr="008F635C" w:rsidRDefault="008F635C" w:rsidP="008F635C">
      <w:pPr>
        <w:pStyle w:val="a6"/>
        <w:tabs>
          <w:tab w:val="left" w:pos="0"/>
          <w:tab w:val="left" w:pos="993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022BDD" w:rsidRPr="00DC0C55" w:rsidRDefault="00022BDD" w:rsidP="00B11918">
      <w:pPr>
        <w:pStyle w:val="a6"/>
        <w:numPr>
          <w:ilvl w:val="0"/>
          <w:numId w:val="13"/>
        </w:numPr>
        <w:tabs>
          <w:tab w:val="left" w:pos="34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DC0C55" w:rsidRDefault="00022BDD" w:rsidP="00B11918">
      <w:pPr>
        <w:pStyle w:val="a6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историей.</w:t>
      </w:r>
      <w:bookmarkStart w:id="1" w:name="_Toc284662720"/>
      <w:bookmarkStart w:id="2" w:name="_Toc284663346"/>
    </w:p>
    <w:p w:rsidR="00DC0C55" w:rsidRDefault="00DC0C55" w:rsidP="00022BDD">
      <w:pPr>
        <w:keepNext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BDD" w:rsidRPr="00022BDD" w:rsidRDefault="00022BDD" w:rsidP="00022BDD">
      <w:pPr>
        <w:keepNext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 получит возможность научиться в 5-6 классах </w:t>
      </w:r>
      <w:bookmarkEnd w:id="1"/>
      <w:bookmarkEnd w:id="2"/>
    </w:p>
    <w:p w:rsidR="00590A27" w:rsidRPr="00590A27" w:rsidRDefault="00590A27" w:rsidP="00590A27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0A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Натуральные числа. Дроби. Рациональные числа.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понимать и объяснять смысл позиционной записи натурального числа;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выполнять округление рациональных чисел с заданной точностью;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упорядочивать числа, записанные в виде обыкновенных и десятичных дробей;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находить НОД и НОК чисел и использовать их при решении зада;.</w:t>
      </w:r>
    </w:p>
    <w:p w:rsidR="00022BDD" w:rsidRPr="00DC0C55" w:rsidRDefault="00022BDD" w:rsidP="00B11918">
      <w:pPr>
        <w:pStyle w:val="a6"/>
        <w:numPr>
          <w:ilvl w:val="0"/>
          <w:numId w:val="1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оперировать понятием модуль числа, геометрическая интерпретация модуля числа.</w:t>
      </w:r>
    </w:p>
    <w:p w:rsidR="00022BDD" w:rsidRPr="008F635C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63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DC0C55" w:rsidRDefault="00022BDD" w:rsidP="00B11918">
      <w:pPr>
        <w:pStyle w:val="a6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022BDD" w:rsidRPr="00DC0C55" w:rsidRDefault="00022BDD" w:rsidP="00B11918">
      <w:pPr>
        <w:pStyle w:val="a6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022BDD" w:rsidRPr="00DC0C55" w:rsidRDefault="00022BDD" w:rsidP="00B11918">
      <w:pPr>
        <w:pStyle w:val="a6"/>
        <w:numPr>
          <w:ilvl w:val="0"/>
          <w:numId w:val="15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Уравнения и неравенства </w:t>
      </w:r>
    </w:p>
    <w:p w:rsidR="00022BDD" w:rsidRPr="00DC0C55" w:rsidRDefault="00022BDD" w:rsidP="00B11918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 и теория вероятностей</w:t>
      </w:r>
    </w:p>
    <w:p w:rsidR="00022BDD" w:rsidRPr="00DC0C55" w:rsidRDefault="00022BDD" w:rsidP="00B11918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022BDD" w:rsidRPr="00DC0C55" w:rsidRDefault="00022BDD" w:rsidP="00B11918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извлекать, информацию, представленную в таблицах, на диаграммах;</w:t>
      </w:r>
    </w:p>
    <w:p w:rsidR="00022BDD" w:rsidRPr="00DC0C55" w:rsidRDefault="00022BDD" w:rsidP="00B11918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составлять таблицы, строить диаграммы на основе данных.</w:t>
      </w:r>
    </w:p>
    <w:p w:rsidR="00022BDD" w:rsidRPr="00DC0C55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DC0C55" w:rsidRDefault="00022BDD" w:rsidP="00B11918">
      <w:pPr>
        <w:pStyle w:val="a6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590A27" w:rsidRPr="00022BDD" w:rsidRDefault="00590A27" w:rsidP="00590A2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590A27" w:rsidRPr="00DC0C55" w:rsidRDefault="00590A27" w:rsidP="00B11918">
      <w:pPr>
        <w:pStyle w:val="a6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Оперировать</w:t>
      </w:r>
      <w:r w:rsidRPr="00022BDD">
        <w:rPr>
          <w:vertAlign w:val="superscript"/>
        </w:rPr>
        <w:footnoteReference w:id="3"/>
      </w:r>
      <w:r w:rsidRPr="00DC0C55">
        <w:rPr>
          <w:rFonts w:ascii="Times New Roman" w:eastAsia="Calibri" w:hAnsi="Times New Roman" w:cs="Times New Roman"/>
          <w:i/>
          <w:sz w:val="28"/>
          <w:szCs w:val="28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590A27" w:rsidRPr="00DC0C55" w:rsidRDefault="00590A27" w:rsidP="00B11918">
      <w:pPr>
        <w:pStyle w:val="a6"/>
        <w:numPr>
          <w:ilvl w:val="0"/>
          <w:numId w:val="17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590A27" w:rsidRPr="00B83FA6" w:rsidRDefault="00590A27" w:rsidP="00590A27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3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590A27" w:rsidRPr="00DC0C55" w:rsidRDefault="00590A27" w:rsidP="00B11918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 xml:space="preserve">распознавать логически некорректные высказывания; </w:t>
      </w:r>
    </w:p>
    <w:p w:rsidR="00590A27" w:rsidRPr="00DC0C55" w:rsidRDefault="00590A27" w:rsidP="00B11918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строить цепочки умозаключений на основе использования правил логики.</w:t>
      </w:r>
    </w:p>
    <w:p w:rsidR="00590A27" w:rsidRPr="00022BDD" w:rsidRDefault="00590A27" w:rsidP="00590A27">
      <w:pPr>
        <w:tabs>
          <w:tab w:val="left" w:pos="1134"/>
        </w:tabs>
        <w:spacing w:after="0" w:line="36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022BDD" w:rsidRPr="00DC0C55" w:rsidRDefault="00022BDD" w:rsidP="00B11918">
      <w:pPr>
        <w:pStyle w:val="a6"/>
        <w:numPr>
          <w:ilvl w:val="0"/>
          <w:numId w:val="19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022BDD" w:rsidRPr="00DC0C55" w:rsidRDefault="00022BDD" w:rsidP="00B11918">
      <w:pPr>
        <w:pStyle w:val="a6"/>
        <w:numPr>
          <w:ilvl w:val="0"/>
          <w:numId w:val="19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изображать изучаемые фигуры от руки и с помощью компьютерных инструментов.</w:t>
      </w:r>
    </w:p>
    <w:p w:rsidR="00DC0C55" w:rsidRPr="00DC0C55" w:rsidRDefault="00DC0C55" w:rsidP="00B11918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научиться</w:t>
      </w:r>
      <w:r w:rsidRPr="00DC0C5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вычислять объёмы пространственных геометрических фигур, составленных из прямоугольных параллелепипедов</w:t>
      </w:r>
      <w:r w:rsidRPr="00DC0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C0C55" w:rsidRPr="00DC0C55" w:rsidRDefault="00DC0C55" w:rsidP="00B11918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углубить и развить представления о пространственных геометрических фигурах;</w:t>
      </w:r>
    </w:p>
    <w:p w:rsidR="00DC0C55" w:rsidRPr="00DC0C55" w:rsidRDefault="00DC0C55" w:rsidP="00B11918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научиться применять понятие развёртки для выполнения практических расчётов</w:t>
      </w:r>
      <w:r w:rsidRPr="00DC0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022BDD" w:rsidRPr="00DC0C55" w:rsidRDefault="00022BDD" w:rsidP="00B11918">
      <w:pPr>
        <w:pStyle w:val="a6"/>
        <w:numPr>
          <w:ilvl w:val="0"/>
          <w:numId w:val="20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022BDD" w:rsidRPr="00DC0C55" w:rsidRDefault="00022BDD" w:rsidP="00B11918">
      <w:pPr>
        <w:pStyle w:val="a6"/>
        <w:numPr>
          <w:ilvl w:val="0"/>
          <w:numId w:val="20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вычислять площади прямоугольников, квадратов, объемы прямоугольных параллелепипедов, кубов.</w:t>
      </w:r>
    </w:p>
    <w:p w:rsidR="00206085" w:rsidRPr="00022BDD" w:rsidRDefault="00206085" w:rsidP="00DC0C55">
      <w:pPr>
        <w:tabs>
          <w:tab w:val="left" w:pos="1134"/>
        </w:tabs>
        <w:spacing w:after="0" w:line="360" w:lineRule="auto"/>
        <w:ind w:left="142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2BDD" w:rsidRPr="00DC0C55" w:rsidRDefault="00022BDD" w:rsidP="00022BDD">
      <w:pPr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C0C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022BDD" w:rsidRPr="00DC0C55" w:rsidRDefault="00022BDD" w:rsidP="00B11918">
      <w:pPr>
        <w:pStyle w:val="a6"/>
        <w:numPr>
          <w:ilvl w:val="0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вычислять расстояния на местности в стандартных ситуациях, площади участков прямоугольной формы, объемы комнат;</w:t>
      </w:r>
    </w:p>
    <w:p w:rsidR="00022BDD" w:rsidRPr="00022BDD" w:rsidRDefault="00022BDD" w:rsidP="00B11918">
      <w:pPr>
        <w:numPr>
          <w:ilvl w:val="0"/>
          <w:numId w:val="4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2BDD">
        <w:rPr>
          <w:rFonts w:ascii="Times New Roman" w:eastAsia="Calibri" w:hAnsi="Times New Roman" w:cs="Times New Roman"/>
          <w:i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022BDD" w:rsidRPr="00DC0C55" w:rsidRDefault="00022BDD" w:rsidP="00B11918">
      <w:pPr>
        <w:pStyle w:val="a6"/>
        <w:numPr>
          <w:ilvl w:val="0"/>
          <w:numId w:val="4"/>
        </w:num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оценивать размеры реальных объектов окружающего мира.</w:t>
      </w:r>
    </w:p>
    <w:p w:rsidR="00022BDD" w:rsidRPr="00022BDD" w:rsidRDefault="00022BDD" w:rsidP="00022BD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История математики</w:t>
      </w:r>
    </w:p>
    <w:p w:rsidR="00022BDD" w:rsidRPr="00DC0C55" w:rsidRDefault="00022BDD" w:rsidP="00B11918">
      <w:pPr>
        <w:pStyle w:val="a6"/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0C55">
        <w:rPr>
          <w:rFonts w:ascii="Times New Roman" w:eastAsia="Calibri" w:hAnsi="Times New Roman" w:cs="Times New Roman"/>
          <w:i/>
          <w:sz w:val="28"/>
          <w:szCs w:val="28"/>
        </w:rPr>
        <w:t>Характеризовать вклад выдающихся математиков в развитие математики и иных научных областей.</w:t>
      </w:r>
    </w:p>
    <w:p w:rsidR="00022BDD" w:rsidRPr="00022BDD" w:rsidRDefault="00022BDD" w:rsidP="00022B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F138C" w:rsidRDefault="00FF138C" w:rsidP="00022B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DBF" w:rsidRDefault="00603DBF" w:rsidP="00603D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 математики 6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03DBF" w:rsidRPr="009E477F" w:rsidRDefault="00603DB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Обыкновенные и десятичные дроби (60 часов)</w:t>
      </w:r>
    </w:p>
    <w:p w:rsidR="00603DBF" w:rsidRPr="009E477F" w:rsidRDefault="00603DB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603DBF" w:rsidRPr="009E477F" w:rsidRDefault="00603DB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Десятичные дроби. Сравнение десятичных дробей. Арифметические действия с десятичными дробями. Представление десятичной дроби  в виде обыкновенной дроби и обыкновенной в виде десятичной.</w:t>
      </w:r>
    </w:p>
    <w:p w:rsidR="00603DBF" w:rsidRPr="009E477F" w:rsidRDefault="00603DB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Отношение. Пропорция</w:t>
      </w:r>
      <w:r w:rsidR="00DC2697"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; основное свойство пропорции.</w:t>
      </w:r>
    </w:p>
    <w:p w:rsidR="00DC2697" w:rsidRPr="009E477F" w:rsidRDefault="00DC269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Проценты; нахождение процентов от величины и величины по её процентам; выражение отношения в процентах.</w:t>
      </w:r>
    </w:p>
    <w:p w:rsidR="00DC2697" w:rsidRDefault="00DC269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арифметическими способами.</w:t>
      </w:r>
    </w:p>
    <w:p w:rsidR="009E477F" w:rsidRPr="009E477F" w:rsidRDefault="009E477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697" w:rsidRPr="009E477F" w:rsidRDefault="00DC269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Рациональные числа (40 часов)</w:t>
      </w:r>
    </w:p>
    <w:p w:rsidR="00DC2697" w:rsidRPr="009E477F" w:rsidRDefault="00DC269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и отрицательные числа, модуль числа. Изображение чисел точками координатной прямой; геометрическая интерпретация модуля числа.</w:t>
      </w:r>
    </w:p>
    <w:p w:rsidR="00DC2697" w:rsidRPr="009E477F" w:rsidRDefault="00DC269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Множество целых чисел. Множество рациональных чисел. Сравнение рациональных чисел. Арифметические действия с рациональными числами. Свойства арифметических действий.</w:t>
      </w:r>
      <w:r w:rsidR="00B85455"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с целым показателем.</w:t>
      </w:r>
    </w:p>
    <w:p w:rsidR="00DC2697" w:rsidRPr="009E477F" w:rsidRDefault="00BD29C5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Измерения, приближения, оценки. Зависимости между величинами.</w:t>
      </w:r>
    </w:p>
    <w:p w:rsidR="00BD29C5" w:rsidRPr="009E477F" w:rsidRDefault="00B85455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объектов окружающего мира. </w:t>
      </w:r>
      <w:r w:rsidR="00BD29C5"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Единицы измерения </w:t>
      </w:r>
      <w:r w:rsidR="00BD29C5" w:rsidRPr="009E47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длины, площади, объёма, массы, времени, скорости.</w:t>
      </w:r>
    </w:p>
    <w:p w:rsidR="00BD29C5" w:rsidRDefault="00BD29C5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зависимостей междувеличинами </w:t>
      </w:r>
      <w:r w:rsidRPr="00BD2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скорость, время, расстояние; производительность, время, работа; цена, количество, стоимость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Представление зависимостей в виде формул. Вычисления по формулам.</w:t>
      </w:r>
      <w:r w:rsidR="00B85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Округление натуральных чисел и десятичных дробей. Прикидка и оценка результатов вычислений.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арифметическими способами.</w:t>
      </w:r>
    </w:p>
    <w:p w:rsidR="00BD29C5" w:rsidRPr="009E477F" w:rsidRDefault="00BD29C5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Элементы алгебры (15 часов)</w:t>
      </w:r>
    </w:p>
    <w:p w:rsidR="00BD29C5" w:rsidRPr="009E477F" w:rsidRDefault="00BD29C5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="00AD665A"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 для обозначения чисел, для записей свойств арифметических действий. Буквенные выражения (выражения с переменными). Числовое значение буквенного выражения.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Декартовы координаты на плоскости. Построение точки по её координатам, определение координат точки на плоскости.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Описательная статистика. Вероятность. Комбинаторика. Множества (10). 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данных в виде таблиц, диаграмм.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случайном опыте и событии. Достоверное и невозможное события. Сравнение шансов. 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комбинаторных задач перебором вариантов.</w:t>
      </w:r>
    </w:p>
    <w:p w:rsidR="00AD665A" w:rsidRPr="009E477F" w:rsidRDefault="00AD665A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Множество. Элемент множества. Пустое множество. Подмножество. Объединение и пересечение множеств. Иллюстрация отношений между множествами с помощью диаграмм Эйлера-Венна.</w:t>
      </w:r>
    </w:p>
    <w:p w:rsidR="00AD665A" w:rsidRPr="009E477F" w:rsidRDefault="00E026D7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 (10 часов)</w:t>
      </w:r>
    </w:p>
    <w:p w:rsidR="009E477F" w:rsidRPr="00022BDD" w:rsidRDefault="009E477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 в окружающем мире. Наглядные представления о фигурах на плоскости; многоугольник, окружность, круг. Изображение основных геометрических фигур.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9E477F" w:rsidRPr="00022BDD" w:rsidRDefault="009E477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022B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Равновеликие фигуры.</w:t>
      </w:r>
    </w:p>
    <w:p w:rsidR="00E026D7" w:rsidRPr="009E477F" w:rsidRDefault="003A79E8" w:rsidP="009E4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Многогранники, правильные многогранники. Примеры развёрток многогранников, цилиндра, конуса.</w:t>
      </w:r>
    </w:p>
    <w:p w:rsidR="003A79E8" w:rsidRPr="009E477F" w:rsidRDefault="003A79E8" w:rsidP="009E4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объёма; единицы объёма. Объём куба, прямоугольного параллелепипеда.</w:t>
      </w:r>
    </w:p>
    <w:p w:rsidR="003A79E8" w:rsidRPr="009E477F" w:rsidRDefault="003A79E8" w:rsidP="009E47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Центральная, осевая симметрии. Изображение симметричных фигур.</w:t>
      </w:r>
    </w:p>
    <w:p w:rsidR="009E477F" w:rsidRPr="00022BDD" w:rsidRDefault="009E477F" w:rsidP="009E477F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9E477F" w:rsidRPr="00022BDD" w:rsidRDefault="009E477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Рождение и развитие арифметики натуральных чисел. НОК, НОД, простые числа. Решето Эратосфена.  </w:t>
      </w:r>
    </w:p>
    <w:p w:rsidR="009E477F" w:rsidRPr="00022BDD" w:rsidRDefault="009E477F" w:rsidP="009E47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2B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Появление нуля и отрицательных чисел в математике древности. Роль Диофанта. Почему </w:t>
      </w:r>
      <w:r w:rsidRPr="00022BDD">
        <w:rPr>
          <w:rFonts w:ascii="Times New Roman" w:eastAsia="Calibri" w:hAnsi="Times New Roman" w:cs="Times New Roman"/>
          <w:i/>
          <w:position w:val="-14"/>
          <w:sz w:val="28"/>
          <w:szCs w:val="28"/>
        </w:rPr>
        <w:object w:dxaOrig="1575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22.5pt" o:ole="">
            <v:imagedata r:id="rId8" o:title=""/>
          </v:shape>
          <o:OLEObject Type="Embed" ProgID="Equation.DSMT4" ShapeID="_x0000_i1025" DrawAspect="Content" ObjectID="_1628271926" r:id="rId9"/>
        </w:object>
      </w:r>
      <w:r w:rsidRPr="00022B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603DBF" w:rsidRDefault="00603DBF" w:rsidP="00BD29C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A4963" w:rsidRPr="00BA4963" w:rsidRDefault="00BA4963" w:rsidP="009E477F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Преобладающие формы</w:t>
      </w:r>
      <w:r w:rsidRPr="009E4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учебной работы учащихся: фронтальная, индивидуальная, парная, реже групповая. </w:t>
      </w: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данных классах ведущими </w:t>
      </w:r>
      <w:r w:rsidRPr="009E47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методами обучения</w:t>
      </w: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предмету являются: поисковый, объяснительно-иллюстративный и репродуктивный. На уроках используются </w:t>
      </w:r>
      <w:r w:rsidRPr="009E47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следующих технологий</w:t>
      </w:r>
      <w:r w:rsidRPr="009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E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внутриклассной дифференциации, ИКТ, здоровьесберегающие, обучение в сотрудничестве</w:t>
      </w:r>
      <w:r w:rsidRPr="00BA4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DBF" w:rsidRDefault="00603DBF" w:rsidP="00022B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03DBF" w:rsidRDefault="00603DBF" w:rsidP="00022B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03DBF" w:rsidRDefault="00603DBF" w:rsidP="00022B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03DBF" w:rsidRDefault="00603DBF" w:rsidP="00022B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22BDD" w:rsidRPr="00022BDD" w:rsidRDefault="00022BDD" w:rsidP="00022B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475" w:rsidRDefault="00347475"/>
    <w:sectPr w:rsidR="00347475" w:rsidSect="00890C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C14" w:rsidRDefault="003B3C14" w:rsidP="00022BDD">
      <w:pPr>
        <w:spacing w:after="0" w:line="240" w:lineRule="auto"/>
      </w:pPr>
      <w:r>
        <w:separator/>
      </w:r>
    </w:p>
  </w:endnote>
  <w:endnote w:type="continuationSeparator" w:id="1">
    <w:p w:rsidR="003B3C14" w:rsidRDefault="003B3C14" w:rsidP="0002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C14" w:rsidRDefault="003B3C14" w:rsidP="00022BDD">
      <w:pPr>
        <w:spacing w:after="0" w:line="240" w:lineRule="auto"/>
      </w:pPr>
      <w:r>
        <w:separator/>
      </w:r>
    </w:p>
  </w:footnote>
  <w:footnote w:type="continuationSeparator" w:id="1">
    <w:p w:rsidR="003B3C14" w:rsidRDefault="003B3C14" w:rsidP="00022BDD">
      <w:pPr>
        <w:spacing w:after="0" w:line="240" w:lineRule="auto"/>
      </w:pPr>
      <w:r>
        <w:continuationSeparator/>
      </w:r>
    </w:p>
  </w:footnote>
  <w:footnote w:id="2">
    <w:p w:rsidR="000D75C7" w:rsidRDefault="000D75C7" w:rsidP="000D75C7">
      <w:pPr>
        <w:pStyle w:val="a3"/>
      </w:pPr>
      <w:r w:rsidRPr="00A11247">
        <w:rPr>
          <w:rStyle w:val="a5"/>
          <w:sz w:val="16"/>
          <w:szCs w:val="16"/>
        </w:rPr>
        <w:footnoteRef/>
      </w:r>
      <w:r w:rsidRPr="00A11247">
        <w:rPr>
          <w:sz w:val="16"/>
          <w:szCs w:val="16"/>
        </w:rPr>
        <w:t xml:space="preserve"> 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конкретизироватьпримерами общие понятия.</w:t>
      </w:r>
    </w:p>
  </w:footnote>
  <w:footnote w:id="3">
    <w:p w:rsidR="00590A27" w:rsidRDefault="00590A27" w:rsidP="00590A27">
      <w:pPr>
        <w:pStyle w:val="a3"/>
      </w:pPr>
      <w:r>
        <w:rPr>
          <w:rStyle w:val="a5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 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4C17D5"/>
    <w:multiLevelType w:val="hybridMultilevel"/>
    <w:tmpl w:val="0F1867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AD6279"/>
    <w:multiLevelType w:val="hybridMultilevel"/>
    <w:tmpl w:val="21181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D13C8B"/>
    <w:multiLevelType w:val="hybridMultilevel"/>
    <w:tmpl w:val="C1683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7437E"/>
    <w:multiLevelType w:val="hybridMultilevel"/>
    <w:tmpl w:val="17B27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05EE2"/>
    <w:multiLevelType w:val="hybridMultilevel"/>
    <w:tmpl w:val="9A4CE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85A32"/>
    <w:multiLevelType w:val="hybridMultilevel"/>
    <w:tmpl w:val="A880DE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47DA9"/>
    <w:multiLevelType w:val="hybridMultilevel"/>
    <w:tmpl w:val="238E7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63152"/>
    <w:multiLevelType w:val="hybridMultilevel"/>
    <w:tmpl w:val="94C85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B5229"/>
    <w:multiLevelType w:val="hybridMultilevel"/>
    <w:tmpl w:val="C6822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EB26E3"/>
    <w:multiLevelType w:val="hybridMultilevel"/>
    <w:tmpl w:val="C80CF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90E5A"/>
    <w:multiLevelType w:val="hybridMultilevel"/>
    <w:tmpl w:val="98C41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15122"/>
    <w:multiLevelType w:val="hybridMultilevel"/>
    <w:tmpl w:val="ABE0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16460"/>
    <w:multiLevelType w:val="hybridMultilevel"/>
    <w:tmpl w:val="EA86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752E4"/>
    <w:multiLevelType w:val="hybridMultilevel"/>
    <w:tmpl w:val="9C3C1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F6CEF"/>
    <w:multiLevelType w:val="hybridMultilevel"/>
    <w:tmpl w:val="F92CBB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D817AD"/>
    <w:multiLevelType w:val="hybridMultilevel"/>
    <w:tmpl w:val="19FC1E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78228E"/>
    <w:multiLevelType w:val="hybridMultilevel"/>
    <w:tmpl w:val="5FB6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A3CF7"/>
    <w:multiLevelType w:val="hybridMultilevel"/>
    <w:tmpl w:val="AD449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E024B"/>
    <w:multiLevelType w:val="hybridMultilevel"/>
    <w:tmpl w:val="8FE8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73097"/>
    <w:multiLevelType w:val="hybridMultilevel"/>
    <w:tmpl w:val="1458C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EB1156"/>
    <w:multiLevelType w:val="hybridMultilevel"/>
    <w:tmpl w:val="DE0E7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F76EC2"/>
    <w:multiLevelType w:val="hybridMultilevel"/>
    <w:tmpl w:val="A48C1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6"/>
  </w:num>
  <w:num w:numId="4">
    <w:abstractNumId w:val="22"/>
  </w:num>
  <w:num w:numId="5">
    <w:abstractNumId w:val="2"/>
  </w:num>
  <w:num w:numId="6">
    <w:abstractNumId w:val="8"/>
  </w:num>
  <w:num w:numId="7">
    <w:abstractNumId w:val="1"/>
  </w:num>
  <w:num w:numId="8">
    <w:abstractNumId w:val="17"/>
  </w:num>
  <w:num w:numId="9">
    <w:abstractNumId w:val="4"/>
  </w:num>
  <w:num w:numId="10">
    <w:abstractNumId w:val="20"/>
  </w:num>
  <w:num w:numId="11">
    <w:abstractNumId w:val="10"/>
  </w:num>
  <w:num w:numId="12">
    <w:abstractNumId w:val="7"/>
  </w:num>
  <w:num w:numId="13">
    <w:abstractNumId w:val="5"/>
  </w:num>
  <w:num w:numId="14">
    <w:abstractNumId w:val="18"/>
  </w:num>
  <w:num w:numId="15">
    <w:abstractNumId w:val="19"/>
  </w:num>
  <w:num w:numId="16">
    <w:abstractNumId w:val="12"/>
  </w:num>
  <w:num w:numId="17">
    <w:abstractNumId w:val="14"/>
  </w:num>
  <w:num w:numId="18">
    <w:abstractNumId w:val="21"/>
  </w:num>
  <w:num w:numId="19">
    <w:abstractNumId w:val="11"/>
  </w:num>
  <w:num w:numId="20">
    <w:abstractNumId w:val="9"/>
  </w:num>
  <w:num w:numId="21">
    <w:abstractNumId w:val="3"/>
  </w:num>
  <w:num w:numId="22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91A"/>
    <w:rsid w:val="00022BDD"/>
    <w:rsid w:val="000252D1"/>
    <w:rsid w:val="00047551"/>
    <w:rsid w:val="000620A0"/>
    <w:rsid w:val="000D75C7"/>
    <w:rsid w:val="000D7711"/>
    <w:rsid w:val="000E67A3"/>
    <w:rsid w:val="00112354"/>
    <w:rsid w:val="001422A4"/>
    <w:rsid w:val="00206085"/>
    <w:rsid w:val="0024367C"/>
    <w:rsid w:val="0031230B"/>
    <w:rsid w:val="00347475"/>
    <w:rsid w:val="003A5586"/>
    <w:rsid w:val="003A79E8"/>
    <w:rsid w:val="003B3C14"/>
    <w:rsid w:val="004C6A09"/>
    <w:rsid w:val="004D3E9C"/>
    <w:rsid w:val="0050214F"/>
    <w:rsid w:val="00586B98"/>
    <w:rsid w:val="00590A27"/>
    <w:rsid w:val="00603DBF"/>
    <w:rsid w:val="006832DE"/>
    <w:rsid w:val="006E6CFD"/>
    <w:rsid w:val="00825488"/>
    <w:rsid w:val="00890C60"/>
    <w:rsid w:val="008C3981"/>
    <w:rsid w:val="008E191A"/>
    <w:rsid w:val="008F635C"/>
    <w:rsid w:val="0091553E"/>
    <w:rsid w:val="009227FD"/>
    <w:rsid w:val="009E477F"/>
    <w:rsid w:val="00A465B1"/>
    <w:rsid w:val="00AD665A"/>
    <w:rsid w:val="00B10750"/>
    <w:rsid w:val="00B11918"/>
    <w:rsid w:val="00B83FA6"/>
    <w:rsid w:val="00B85455"/>
    <w:rsid w:val="00BA4963"/>
    <w:rsid w:val="00BC4568"/>
    <w:rsid w:val="00BD29C5"/>
    <w:rsid w:val="00CE5938"/>
    <w:rsid w:val="00D02E36"/>
    <w:rsid w:val="00DC0C55"/>
    <w:rsid w:val="00DC2697"/>
    <w:rsid w:val="00E026D7"/>
    <w:rsid w:val="00E7763B"/>
    <w:rsid w:val="00FA2B59"/>
    <w:rsid w:val="00FF1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22BD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22BDD"/>
    <w:rPr>
      <w:sz w:val="20"/>
      <w:szCs w:val="20"/>
    </w:rPr>
  </w:style>
  <w:style w:type="character" w:styleId="a5">
    <w:name w:val="footnote reference"/>
    <w:uiPriority w:val="99"/>
    <w:rsid w:val="00022BDD"/>
    <w:rPr>
      <w:vertAlign w:val="superscript"/>
    </w:rPr>
  </w:style>
  <w:style w:type="paragraph" w:styleId="a6">
    <w:name w:val="List Paragraph"/>
    <w:basedOn w:val="a"/>
    <w:uiPriority w:val="34"/>
    <w:qFormat/>
    <w:rsid w:val="00603D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2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2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5CD6B-C458-46CD-965A-0AB1BB51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ШКОЛА</cp:lastModifiedBy>
  <cp:revision>17</cp:revision>
  <cp:lastPrinted>2018-02-10T11:16:00Z</cp:lastPrinted>
  <dcterms:created xsi:type="dcterms:W3CDTF">2018-02-06T09:56:00Z</dcterms:created>
  <dcterms:modified xsi:type="dcterms:W3CDTF">2019-08-25T17:59:00Z</dcterms:modified>
</cp:coreProperties>
</file>